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7D1D" w14:textId="77777777" w:rsidR="000328D3" w:rsidRPr="000328D3" w:rsidRDefault="000328D3" w:rsidP="000328D3">
      <w:pPr>
        <w:spacing w:after="0" w:line="240" w:lineRule="auto"/>
        <w:ind w:left="1080" w:hanging="72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1.</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Pledge of Allegiance</w:t>
      </w:r>
    </w:p>
    <w:p w14:paraId="41F8A0C5" w14:textId="77777777" w:rsidR="000328D3" w:rsidRPr="000328D3" w:rsidRDefault="000328D3" w:rsidP="000328D3">
      <w:pPr>
        <w:spacing w:after="0" w:line="240" w:lineRule="auto"/>
        <w:ind w:left="36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7A3C7A3B" w14:textId="77777777" w:rsidR="000328D3" w:rsidRPr="000328D3" w:rsidRDefault="000328D3" w:rsidP="000328D3">
      <w:pPr>
        <w:spacing w:after="0" w:line="240" w:lineRule="auto"/>
        <w:ind w:left="1080" w:hanging="72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2.</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Open Public Meetings Act Notice</w:t>
      </w:r>
    </w:p>
    <w:p w14:paraId="7D2A3360" w14:textId="77777777" w:rsidR="000328D3" w:rsidRPr="000328D3" w:rsidRDefault="000328D3" w:rsidP="000328D3">
      <w:pPr>
        <w:spacing w:after="0" w:line="240" w:lineRule="auto"/>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5701D326" w14:textId="77777777" w:rsidR="000328D3" w:rsidRPr="000328D3" w:rsidRDefault="000328D3" w:rsidP="000328D3">
      <w:pPr>
        <w:spacing w:after="0" w:line="240" w:lineRule="auto"/>
        <w:ind w:left="1080" w:hanging="72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3.</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Roll Call</w:t>
      </w:r>
    </w:p>
    <w:p w14:paraId="7C0E3A95" w14:textId="77777777" w:rsidR="000328D3" w:rsidRPr="000328D3" w:rsidRDefault="000328D3" w:rsidP="000328D3">
      <w:pPr>
        <w:spacing w:after="0" w:line="240" w:lineRule="auto"/>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48EA67E8" w14:textId="77777777" w:rsidR="000328D3" w:rsidRPr="000328D3" w:rsidRDefault="000328D3" w:rsidP="000328D3">
      <w:pPr>
        <w:spacing w:after="0" w:line="240" w:lineRule="auto"/>
        <w:ind w:left="1080" w:hanging="72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4.</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Closed Session – Resolution # R 09-03-175 – Land Acquisition/Condemnation; Fischer Property. Advice of Counsel and matters falling within the Attorney-Client privilege regarding the status of Fischer and options for acquiring same;</w:t>
      </w:r>
    </w:p>
    <w:p w14:paraId="63A0F9D5" w14:textId="77777777" w:rsidR="000328D3" w:rsidRPr="000328D3" w:rsidRDefault="000328D3" w:rsidP="000328D3">
      <w:pPr>
        <w:spacing w:after="0" w:line="240" w:lineRule="auto"/>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19D5651" w14:textId="77777777" w:rsidR="000328D3" w:rsidRPr="000328D3" w:rsidRDefault="000328D3" w:rsidP="000328D3">
      <w:pPr>
        <w:spacing w:after="0" w:line="240" w:lineRule="auto"/>
        <w:ind w:left="1080" w:hanging="72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5.</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Reports and Communications from Committee</w:t>
      </w:r>
    </w:p>
    <w:p w14:paraId="7C053784" w14:textId="77777777" w:rsidR="000328D3" w:rsidRPr="000328D3" w:rsidRDefault="000328D3" w:rsidP="000328D3">
      <w:pPr>
        <w:spacing w:after="0" w:line="240" w:lineRule="auto"/>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6F2FB7D7"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--Committee Minutes 4 and 21 August 2003</w:t>
      </w:r>
    </w:p>
    <w:p w14:paraId="14AC9ABC"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--Sub Committee Reports -</w:t>
      </w:r>
    </w:p>
    <w:p w14:paraId="3CB8D9DE"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1A8ADCA3"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6.</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Agenda Additions/Changes</w:t>
      </w:r>
    </w:p>
    <w:p w14:paraId="5C3F1B86"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7C0FDA5D"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7.</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Consent Agenda    </w:t>
      </w:r>
    </w:p>
    <w:p w14:paraId="07391734"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43BCB48"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Resolution # R 09-03-177 – Payment of Bills</w:t>
      </w:r>
    </w:p>
    <w:p w14:paraId="74F25521"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xml:space="preserve">Resolution # R 09-03-178 – A resolution of the Township of Cranbury authorizing the Mayor and Clerk to execute a </w:t>
      </w:r>
      <w:proofErr w:type="gramStart"/>
      <w:r w:rsidRPr="000328D3">
        <w:rPr>
          <w:rFonts w:ascii="Times New Roman" w:eastAsia="Times New Roman" w:hAnsi="Times New Roman" w:cs="Times New Roman"/>
          <w:color w:val="000000"/>
          <w:sz w:val="27"/>
          <w:szCs w:val="27"/>
        </w:rPr>
        <w:t>developers</w:t>
      </w:r>
      <w:proofErr w:type="gramEnd"/>
      <w:r w:rsidRPr="000328D3">
        <w:rPr>
          <w:rFonts w:ascii="Times New Roman" w:eastAsia="Times New Roman" w:hAnsi="Times New Roman" w:cs="Times New Roman"/>
          <w:color w:val="000000"/>
          <w:sz w:val="27"/>
          <w:szCs w:val="27"/>
        </w:rPr>
        <w:t xml:space="preserve"> agreement between the Township of Cranbury and Rock- Cranbury, L.L.C. (Block 4, Lots 1.01, 1.02 and 1.03)</w:t>
      </w:r>
    </w:p>
    <w:p w14:paraId="0FB8DA3D" w14:textId="77777777" w:rsidR="000328D3" w:rsidRPr="000328D3" w:rsidRDefault="000328D3" w:rsidP="000328D3">
      <w:pPr>
        <w:spacing w:after="0" w:line="240" w:lineRule="auto"/>
        <w:ind w:left="1440"/>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Resolution # R 09-03-179 – Authorizing Professional services for </w:t>
      </w:r>
      <w:proofErr w:type="spellStart"/>
      <w:r w:rsidRPr="000328D3">
        <w:rPr>
          <w:rFonts w:ascii="Times New Roman" w:eastAsia="Times New Roman" w:hAnsi="Times New Roman" w:cs="Times New Roman"/>
          <w:color w:val="000000"/>
          <w:sz w:val="27"/>
          <w:szCs w:val="27"/>
        </w:rPr>
        <w:t>Sockler</w:t>
      </w:r>
      <w:proofErr w:type="spellEnd"/>
      <w:r w:rsidRPr="000328D3">
        <w:rPr>
          <w:rFonts w:ascii="Times New Roman" w:eastAsia="Times New Roman" w:hAnsi="Times New Roman" w:cs="Times New Roman"/>
          <w:color w:val="000000"/>
          <w:sz w:val="27"/>
          <w:szCs w:val="27"/>
        </w:rPr>
        <w:t xml:space="preserve"> </w:t>
      </w:r>
      <w:proofErr w:type="spellStart"/>
      <w:r w:rsidRPr="000328D3">
        <w:rPr>
          <w:rFonts w:ascii="Times New Roman" w:eastAsia="Times New Roman" w:hAnsi="Times New Roman" w:cs="Times New Roman"/>
          <w:color w:val="000000"/>
          <w:sz w:val="27"/>
          <w:szCs w:val="27"/>
        </w:rPr>
        <w:t>Mignogna</w:t>
      </w:r>
      <w:proofErr w:type="spellEnd"/>
      <w:r w:rsidRPr="000328D3">
        <w:rPr>
          <w:rFonts w:ascii="Times New Roman" w:eastAsia="Times New Roman" w:hAnsi="Times New Roman" w:cs="Times New Roman"/>
          <w:color w:val="000000"/>
          <w:sz w:val="27"/>
          <w:szCs w:val="27"/>
        </w:rPr>
        <w:t xml:space="preserve"> </w:t>
      </w:r>
      <w:proofErr w:type="spellStart"/>
      <w:r w:rsidRPr="000328D3">
        <w:rPr>
          <w:rFonts w:ascii="Times New Roman" w:eastAsia="Times New Roman" w:hAnsi="Times New Roman" w:cs="Times New Roman"/>
          <w:color w:val="000000"/>
          <w:sz w:val="27"/>
          <w:szCs w:val="27"/>
        </w:rPr>
        <w:t>DiLello</w:t>
      </w:r>
      <w:proofErr w:type="spellEnd"/>
      <w:r w:rsidRPr="000328D3">
        <w:rPr>
          <w:rFonts w:ascii="Times New Roman" w:eastAsia="Times New Roman" w:hAnsi="Times New Roman" w:cs="Times New Roman"/>
          <w:color w:val="000000"/>
          <w:sz w:val="27"/>
          <w:szCs w:val="27"/>
        </w:rPr>
        <w:t xml:space="preserve"> Realty Group, Inc. (Pete </w:t>
      </w:r>
      <w:proofErr w:type="spellStart"/>
      <w:r w:rsidRPr="000328D3">
        <w:rPr>
          <w:rFonts w:ascii="Times New Roman" w:eastAsia="Times New Roman" w:hAnsi="Times New Roman" w:cs="Times New Roman"/>
          <w:color w:val="000000"/>
          <w:sz w:val="27"/>
          <w:szCs w:val="27"/>
        </w:rPr>
        <w:t>Sockler</w:t>
      </w:r>
      <w:proofErr w:type="spellEnd"/>
      <w:r w:rsidRPr="000328D3">
        <w:rPr>
          <w:rFonts w:ascii="Times New Roman" w:eastAsia="Times New Roman" w:hAnsi="Times New Roman" w:cs="Times New Roman"/>
          <w:color w:val="000000"/>
          <w:sz w:val="27"/>
          <w:szCs w:val="27"/>
        </w:rPr>
        <w:t>, South Brunswick Force Main Extension Project)</w:t>
      </w:r>
    </w:p>
    <w:p w14:paraId="41990464"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Resolution # R 09-03-180 - Resolution authorizing providing for the insertion of a special item of revenue in the municipal budget of the Township of Cranbury. (2003 EC Grant)</w:t>
      </w:r>
    </w:p>
    <w:p w14:paraId="264A4CF1"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0B768083"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8.</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Work Session</w:t>
      </w:r>
    </w:p>
    <w:p w14:paraId="5C2CD597"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F0ADDF1"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a.</w:t>
      </w:r>
      <w:r w:rsidRPr="000328D3">
        <w:rPr>
          <w:rFonts w:ascii="Times New Roman" w:eastAsia="Times New Roman" w:hAnsi="Times New Roman" w:cs="Times New Roman"/>
          <w:color w:val="000000"/>
          <w:sz w:val="14"/>
          <w:szCs w:val="14"/>
        </w:rPr>
        <w:t>       </w:t>
      </w:r>
      <w:proofErr w:type="spellStart"/>
      <w:r w:rsidRPr="000328D3">
        <w:rPr>
          <w:rFonts w:ascii="Times New Roman" w:eastAsia="Times New Roman" w:hAnsi="Times New Roman" w:cs="Times New Roman"/>
          <w:color w:val="000000"/>
          <w:sz w:val="27"/>
          <w:szCs w:val="27"/>
          <w:u w:val="single"/>
        </w:rPr>
        <w:t>Howarth</w:t>
      </w:r>
      <w:proofErr w:type="spellEnd"/>
      <w:r w:rsidRPr="000328D3">
        <w:rPr>
          <w:rFonts w:ascii="Times New Roman" w:eastAsia="Times New Roman" w:hAnsi="Times New Roman" w:cs="Times New Roman"/>
          <w:color w:val="000000"/>
          <w:sz w:val="27"/>
          <w:szCs w:val="27"/>
          <w:u w:val="single"/>
        </w:rPr>
        <w:t xml:space="preserve"> Barn</w:t>
      </w:r>
    </w:p>
    <w:p w14:paraId="1EF14975"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xml:space="preserve">      The owners of a barn located at 12 Cranbury Neck Road would like the           barn removed and have contracted with a barn removal company.  The        barn is architecturally significant and is one of the oldest structures in            Cranbury. Cranbury Historical Society and HPAC are interested in       keeping the barn in Cranbury and a private citizen has offered to buy     the barn to prevent its   being removed from </w:t>
      </w:r>
      <w:r w:rsidRPr="000328D3">
        <w:rPr>
          <w:rFonts w:ascii="Times New Roman" w:eastAsia="Times New Roman" w:hAnsi="Times New Roman" w:cs="Times New Roman"/>
          <w:color w:val="000000"/>
          <w:sz w:val="27"/>
          <w:szCs w:val="27"/>
        </w:rPr>
        <w:lastRenderedPageBreak/>
        <w:t>Cranbury.  Discussion will        focus on whether the township should own and maintain the barn.</w:t>
      </w:r>
    </w:p>
    <w:p w14:paraId="299BDE5A"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5BADFC29"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CAF8617"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4B7E7FD"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b.</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u w:val="single"/>
        </w:rPr>
        <w:t>Updike Barns</w:t>
      </w:r>
    </w:p>
    <w:p w14:paraId="0E4BA144"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Three farm structures are located on the lot on Cranbury neck road proposed for dedication to the township as "Updike Park".  Two structures are in reasonably sound condition, while the third needs either extensive repair or removal. </w:t>
      </w:r>
    </w:p>
    <w:p w14:paraId="067664B4"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07020D4F"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c.</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u w:val="single"/>
        </w:rPr>
        <w:t xml:space="preserve">Presbyterian Church Appeal (Art </w:t>
      </w:r>
      <w:proofErr w:type="spellStart"/>
      <w:r w:rsidRPr="000328D3">
        <w:rPr>
          <w:rFonts w:ascii="Times New Roman" w:eastAsia="Times New Roman" w:hAnsi="Times New Roman" w:cs="Times New Roman"/>
          <w:color w:val="000000"/>
          <w:sz w:val="27"/>
          <w:szCs w:val="27"/>
          <w:u w:val="single"/>
        </w:rPr>
        <w:t>Ryba</w:t>
      </w:r>
      <w:proofErr w:type="spellEnd"/>
      <w:r w:rsidRPr="000328D3">
        <w:rPr>
          <w:rFonts w:ascii="Times New Roman" w:eastAsia="Times New Roman" w:hAnsi="Times New Roman" w:cs="Times New Roman"/>
          <w:color w:val="000000"/>
          <w:sz w:val="27"/>
          <w:szCs w:val="27"/>
          <w:u w:val="single"/>
        </w:rPr>
        <w:t>)</w:t>
      </w:r>
    </w:p>
    <w:p w14:paraId="74C540D9"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Public meeting to hear the appeal of the Buildings and Grounds Committee of the Presbyterian Church to overrule the denial of a certificate of appropriateness by HPAC.  The appeal process is established in the Township Code and the Municipal Land Use Law. Notice of the public meeting was provided to adjoining property owners, HPAC and the Presbyterian Church and advertised in the newspaper.</w:t>
      </w:r>
    </w:p>
    <w:p w14:paraId="4E55CB07"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4C5AB1AB"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d.</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u w:val="single"/>
        </w:rPr>
        <w:t>Taping of Township Committee Meetings</w:t>
      </w:r>
    </w:p>
    <w:p w14:paraId="4E5EDD10"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xml:space="preserve">With Township Committee approval, tapes made of Committee meetings can be destroyed 80 days after approval of the minutes associated with the meeting.  A listing of the taped meetings </w:t>
      </w:r>
      <w:proofErr w:type="gramStart"/>
      <w:r w:rsidRPr="000328D3">
        <w:rPr>
          <w:rFonts w:ascii="Times New Roman" w:eastAsia="Times New Roman" w:hAnsi="Times New Roman" w:cs="Times New Roman"/>
          <w:color w:val="000000"/>
          <w:sz w:val="27"/>
          <w:szCs w:val="27"/>
        </w:rPr>
        <w:t>are</w:t>
      </w:r>
      <w:proofErr w:type="gramEnd"/>
      <w:r w:rsidRPr="000328D3">
        <w:rPr>
          <w:rFonts w:ascii="Times New Roman" w:eastAsia="Times New Roman" w:hAnsi="Times New Roman" w:cs="Times New Roman"/>
          <w:color w:val="000000"/>
          <w:sz w:val="27"/>
          <w:szCs w:val="27"/>
        </w:rPr>
        <w:t xml:space="preserve"> provided so that the Township Committee can determine which tapes should be destroyed and which should be evaluated later. </w:t>
      </w:r>
    </w:p>
    <w:p w14:paraId="285396E4"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29D067C5"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e.</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u w:val="single"/>
        </w:rPr>
        <w:t>Police Station RFP</w:t>
      </w:r>
    </w:p>
    <w:p w14:paraId="3B29BA39"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The Township has solicited proposals for professional services including cost and construction management in connection with the bidding and construction oversight of a new Police Station Building in the Township of Cranbury. Committee will review the four received bids.   </w:t>
      </w:r>
    </w:p>
    <w:p w14:paraId="4AD9E563"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2441E826"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f.</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u w:val="single"/>
        </w:rPr>
        <w:t>Wright Property Sale</w:t>
      </w:r>
    </w:p>
    <w:p w14:paraId="0F73C3D6"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The Township Committee will discuss the selling of the Wright South and                                   Wright North Property.</w:t>
      </w:r>
    </w:p>
    <w:p w14:paraId="672CADE6"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818437F"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9.</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Public Comment (For any items not on the agenda)</w:t>
      </w:r>
    </w:p>
    <w:p w14:paraId="15E22B0B"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2099F88D"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10.</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Mayor’s Notes</w:t>
      </w:r>
    </w:p>
    <w:p w14:paraId="4DE0EB80"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48B762C5"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lastRenderedPageBreak/>
        <w:t>a.</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Petty Road drainage improvement follow up</w:t>
      </w:r>
    </w:p>
    <w:p w14:paraId="3E54EE2B"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b.</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 xml:space="preserve">EC – </w:t>
      </w:r>
      <w:proofErr w:type="spellStart"/>
      <w:r w:rsidRPr="000328D3">
        <w:rPr>
          <w:rFonts w:ascii="Times New Roman" w:eastAsia="Times New Roman" w:hAnsi="Times New Roman" w:cs="Times New Roman"/>
          <w:color w:val="000000"/>
          <w:sz w:val="27"/>
          <w:szCs w:val="27"/>
        </w:rPr>
        <w:t>Kerani</w:t>
      </w:r>
      <w:proofErr w:type="spellEnd"/>
      <w:r w:rsidRPr="000328D3">
        <w:rPr>
          <w:rFonts w:ascii="Times New Roman" w:eastAsia="Times New Roman" w:hAnsi="Times New Roman" w:cs="Times New Roman"/>
          <w:color w:val="000000"/>
          <w:sz w:val="27"/>
          <w:szCs w:val="27"/>
        </w:rPr>
        <w:t xml:space="preserve"> Memo – Aug 14, 2003</w:t>
      </w:r>
    </w:p>
    <w:p w14:paraId="5B41AFDA" w14:textId="77777777" w:rsidR="000328D3" w:rsidRPr="000328D3" w:rsidRDefault="000328D3" w:rsidP="000328D3">
      <w:pPr>
        <w:spacing w:after="0" w:line="240" w:lineRule="auto"/>
        <w:ind w:left="1440" w:hanging="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c.</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Holiday Party - 17 Dec 2003   </w:t>
      </w:r>
    </w:p>
    <w:p w14:paraId="02041BEF"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72B05C37"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72CE9341"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79F41D52"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2515C49B"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4F2444DA"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3D72312B"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60D50D85"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11.</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Closed Session – Resolution # R 09-03-176 –</w:t>
      </w:r>
    </w:p>
    <w:p w14:paraId="68748B6B"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--Closed Session Committee Minutes – 4 and 21 August 2003;</w:t>
      </w:r>
    </w:p>
    <w:p w14:paraId="5A157B7C"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b/>
          <w:bCs/>
          <w:color w:val="000000"/>
          <w:sz w:val="27"/>
          <w:szCs w:val="27"/>
        </w:rPr>
        <w:t>--Personal</w:t>
      </w:r>
      <w:r w:rsidRPr="000328D3">
        <w:rPr>
          <w:rFonts w:ascii="Times New Roman" w:eastAsia="Times New Roman" w:hAnsi="Times New Roman" w:cs="Times New Roman"/>
          <w:color w:val="000000"/>
          <w:sz w:val="27"/>
          <w:szCs w:val="27"/>
        </w:rPr>
        <w:t>: Appointments to Township Boards, Committees and Commissions;</w:t>
      </w:r>
    </w:p>
    <w:p w14:paraId="052F284E"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b/>
          <w:bCs/>
          <w:color w:val="000000"/>
          <w:sz w:val="27"/>
          <w:szCs w:val="27"/>
        </w:rPr>
        <w:t>--Personal</w:t>
      </w:r>
      <w:r w:rsidRPr="000328D3">
        <w:rPr>
          <w:rFonts w:ascii="Times New Roman" w:eastAsia="Times New Roman" w:hAnsi="Times New Roman" w:cs="Times New Roman"/>
          <w:color w:val="000000"/>
          <w:sz w:val="27"/>
          <w:szCs w:val="27"/>
        </w:rPr>
        <w:t>: Board of Health Appointment to fill current vacancy;</w:t>
      </w:r>
    </w:p>
    <w:p w14:paraId="7D29ED28" w14:textId="77777777" w:rsidR="000328D3" w:rsidRPr="000328D3" w:rsidRDefault="000328D3" w:rsidP="000328D3">
      <w:pPr>
        <w:spacing w:after="0" w:line="240" w:lineRule="auto"/>
        <w:ind w:left="108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r w:rsidRPr="000328D3">
        <w:rPr>
          <w:rFonts w:ascii="Times New Roman" w:eastAsia="Times New Roman" w:hAnsi="Times New Roman" w:cs="Times New Roman"/>
          <w:b/>
          <w:bCs/>
          <w:color w:val="000000"/>
          <w:sz w:val="27"/>
          <w:szCs w:val="27"/>
        </w:rPr>
        <w:t>Personal</w:t>
      </w:r>
      <w:r w:rsidRPr="000328D3">
        <w:rPr>
          <w:rFonts w:ascii="Times New Roman" w:eastAsia="Times New Roman" w:hAnsi="Times New Roman" w:cs="Times New Roman"/>
          <w:color w:val="000000"/>
          <w:sz w:val="27"/>
          <w:szCs w:val="27"/>
        </w:rPr>
        <w:t>: Township will discuss the timetable for employee evaluations.  Additionally, Township Professionals will also be evaluated.</w:t>
      </w:r>
    </w:p>
    <w:p w14:paraId="4C7C19E8"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b/>
          <w:bCs/>
          <w:color w:val="000000"/>
          <w:sz w:val="27"/>
          <w:szCs w:val="27"/>
        </w:rPr>
        <w:t>--Land Acquisition; Simonson</w:t>
      </w:r>
      <w:r w:rsidRPr="000328D3">
        <w:rPr>
          <w:rFonts w:ascii="Times New Roman" w:eastAsia="Times New Roman" w:hAnsi="Times New Roman" w:cs="Times New Roman"/>
          <w:color w:val="000000"/>
          <w:sz w:val="27"/>
          <w:szCs w:val="27"/>
        </w:rPr>
        <w:t> Property. Advice of Counsel and matters falling within the Attorney-Client privilege regarding the status of Simonson Farmland Application; </w:t>
      </w:r>
    </w:p>
    <w:p w14:paraId="4FFAB538" w14:textId="77777777" w:rsidR="000328D3" w:rsidRPr="000328D3" w:rsidRDefault="000328D3" w:rsidP="000328D3">
      <w:pPr>
        <w:spacing w:after="0" w:line="240" w:lineRule="auto"/>
        <w:ind w:left="144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b/>
          <w:bCs/>
          <w:color w:val="000000"/>
          <w:sz w:val="27"/>
          <w:szCs w:val="27"/>
        </w:rPr>
        <w:t>--Litigation</w:t>
      </w:r>
      <w:r w:rsidRPr="000328D3">
        <w:rPr>
          <w:rFonts w:ascii="Times New Roman" w:eastAsia="Times New Roman" w:hAnsi="Times New Roman" w:cs="Times New Roman"/>
          <w:color w:val="000000"/>
          <w:sz w:val="27"/>
          <w:szCs w:val="27"/>
        </w:rPr>
        <w:t>: Update on status of BP Products Inc v. Township of Cranbury</w:t>
      </w:r>
    </w:p>
    <w:p w14:paraId="6006FA50" w14:textId="77777777" w:rsidR="000328D3" w:rsidRPr="000328D3" w:rsidRDefault="000328D3" w:rsidP="000328D3">
      <w:pPr>
        <w:spacing w:after="0" w:line="240" w:lineRule="auto"/>
        <w:ind w:left="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06BDA828"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12.</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Approval of Closed session minutes of 4 and 21 August 2003,</w:t>
      </w:r>
    </w:p>
    <w:p w14:paraId="34E8B8E2" w14:textId="77777777" w:rsidR="000328D3" w:rsidRPr="000328D3" w:rsidRDefault="000328D3" w:rsidP="000328D3">
      <w:pPr>
        <w:spacing w:after="0" w:line="240" w:lineRule="auto"/>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5F099256" w14:textId="77777777" w:rsidR="000328D3" w:rsidRPr="000328D3" w:rsidRDefault="000328D3" w:rsidP="000328D3">
      <w:pPr>
        <w:spacing w:after="0" w:line="240" w:lineRule="auto"/>
        <w:ind w:left="1080" w:hanging="72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13.</w:t>
      </w:r>
      <w:r w:rsidRPr="000328D3">
        <w:rPr>
          <w:rFonts w:ascii="Times New Roman" w:eastAsia="Times New Roman" w:hAnsi="Times New Roman" w:cs="Times New Roman"/>
          <w:color w:val="000000"/>
          <w:sz w:val="14"/>
          <w:szCs w:val="14"/>
        </w:rPr>
        <w:t>              </w:t>
      </w:r>
      <w:r w:rsidRPr="000328D3">
        <w:rPr>
          <w:rFonts w:ascii="Times New Roman" w:eastAsia="Times New Roman" w:hAnsi="Times New Roman" w:cs="Times New Roman"/>
          <w:color w:val="000000"/>
          <w:sz w:val="27"/>
          <w:szCs w:val="27"/>
        </w:rPr>
        <w:t>Adjourn</w:t>
      </w:r>
    </w:p>
    <w:p w14:paraId="0D3FDE16" w14:textId="77777777" w:rsidR="000328D3" w:rsidRPr="000328D3" w:rsidRDefault="000328D3" w:rsidP="000328D3">
      <w:pPr>
        <w:spacing w:after="0" w:line="240" w:lineRule="auto"/>
        <w:ind w:left="360"/>
        <w:jc w:val="both"/>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w:t>
      </w:r>
    </w:p>
    <w:p w14:paraId="6637BA98" w14:textId="77777777" w:rsidR="000328D3" w:rsidRPr="000328D3" w:rsidRDefault="000328D3" w:rsidP="000328D3">
      <w:pPr>
        <w:spacing w:after="0" w:line="240" w:lineRule="auto"/>
        <w:jc w:val="center"/>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02FE59CD" w14:textId="77777777" w:rsidR="000328D3" w:rsidRPr="000328D3" w:rsidRDefault="000328D3" w:rsidP="000328D3">
      <w:pPr>
        <w:spacing w:after="0" w:line="240" w:lineRule="auto"/>
        <w:jc w:val="center"/>
        <w:rPr>
          <w:rFonts w:ascii="Times New Roman" w:eastAsia="Times New Roman" w:hAnsi="Times New Roman" w:cs="Times New Roman"/>
          <w:color w:val="000000"/>
          <w:sz w:val="27"/>
          <w:szCs w:val="27"/>
        </w:rPr>
      </w:pPr>
      <w:r w:rsidRPr="000328D3">
        <w:rPr>
          <w:rFonts w:ascii="Times New Roman" w:eastAsia="Times New Roman" w:hAnsi="Times New Roman" w:cs="Times New Roman"/>
          <w:color w:val="000000"/>
          <w:sz w:val="27"/>
          <w:szCs w:val="27"/>
        </w:rPr>
        <w:t>TC September 2003</w:t>
      </w:r>
    </w:p>
    <w:p w14:paraId="72C7B542" w14:textId="77777777" w:rsidR="00C948BA" w:rsidRDefault="00C948BA">
      <w:bookmarkStart w:id="0" w:name="_GoBack"/>
      <w:bookmarkEnd w:id="0"/>
    </w:p>
    <w:sectPr w:rsidR="00C9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28D3"/>
    <w:rsid w:val="000328D3"/>
    <w:rsid w:val="00C9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86F4"/>
  <w15:chartTrackingRefBased/>
  <w15:docId w15:val="{107DA8B6-7A70-4DC2-992A-BFFC3BB2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2019-11-23T13:46:00Z</dcterms:created>
  <dcterms:modified xsi:type="dcterms:W3CDTF">2019-11-23T13:46:00Z</dcterms:modified>
</cp:coreProperties>
</file>