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020B1" w14:textId="77777777" w:rsidR="001A72C6" w:rsidRPr="001A72C6" w:rsidRDefault="001A72C6" w:rsidP="001A72C6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72C6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1A72C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1A72C6">
        <w:rPr>
          <w:rFonts w:ascii="Times New Roman" w:eastAsia="Times New Roman" w:hAnsi="Times New Roman" w:cs="Times New Roman"/>
          <w:color w:val="000000"/>
          <w:sz w:val="27"/>
          <w:szCs w:val="27"/>
        </w:rPr>
        <w:t>Pledge of Allegiance</w:t>
      </w:r>
    </w:p>
    <w:p w14:paraId="68D2F054" w14:textId="77777777" w:rsidR="001A72C6" w:rsidRPr="001A72C6" w:rsidRDefault="001A72C6" w:rsidP="001A72C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72C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F5AB209" w14:textId="77777777" w:rsidR="001A72C6" w:rsidRPr="001A72C6" w:rsidRDefault="001A72C6" w:rsidP="001A72C6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72C6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1A72C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1A72C6">
        <w:rPr>
          <w:rFonts w:ascii="Times New Roman" w:eastAsia="Times New Roman" w:hAnsi="Times New Roman" w:cs="Times New Roman"/>
          <w:color w:val="000000"/>
          <w:sz w:val="27"/>
          <w:szCs w:val="27"/>
        </w:rPr>
        <w:t>Open Public Meetings Act Notice</w:t>
      </w:r>
    </w:p>
    <w:p w14:paraId="556CF635" w14:textId="77777777" w:rsidR="001A72C6" w:rsidRPr="001A72C6" w:rsidRDefault="001A72C6" w:rsidP="001A72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72C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02E41AB" w14:textId="77777777" w:rsidR="001A72C6" w:rsidRPr="001A72C6" w:rsidRDefault="001A72C6" w:rsidP="001A72C6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72C6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1A72C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1A72C6">
        <w:rPr>
          <w:rFonts w:ascii="Times New Roman" w:eastAsia="Times New Roman" w:hAnsi="Times New Roman" w:cs="Times New Roman"/>
          <w:color w:val="000000"/>
          <w:sz w:val="27"/>
          <w:szCs w:val="27"/>
        </w:rPr>
        <w:t>Roll Call</w:t>
      </w:r>
    </w:p>
    <w:p w14:paraId="199A24F9" w14:textId="77777777" w:rsidR="001A72C6" w:rsidRPr="001A72C6" w:rsidRDefault="001A72C6" w:rsidP="001A72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72C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98934DB" w14:textId="77777777" w:rsidR="001A72C6" w:rsidRPr="001A72C6" w:rsidRDefault="001A72C6" w:rsidP="001A72C6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72C6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Pr="001A72C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1A72C6">
        <w:rPr>
          <w:rFonts w:ascii="Times New Roman" w:eastAsia="Times New Roman" w:hAnsi="Times New Roman" w:cs="Times New Roman"/>
          <w:color w:val="000000"/>
          <w:sz w:val="27"/>
          <w:szCs w:val="27"/>
        </w:rPr>
        <w:t>Closed Session – Resolution # R 09-03-174 – Land Acquisition: Simonson property Farmland Preservation Application Update.</w:t>
      </w:r>
    </w:p>
    <w:p w14:paraId="2FBD8B94" w14:textId="77777777" w:rsidR="001A72C6" w:rsidRPr="001A72C6" w:rsidRDefault="001A72C6" w:rsidP="001A72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72C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5A07453" w14:textId="77777777" w:rsidR="001A72C6" w:rsidRPr="001A72C6" w:rsidRDefault="001A72C6" w:rsidP="001A72C6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72C6">
        <w:rPr>
          <w:rFonts w:ascii="Times New Roman" w:eastAsia="Times New Roman" w:hAnsi="Times New Roman" w:cs="Times New Roman"/>
          <w:color w:val="000000"/>
          <w:sz w:val="27"/>
          <w:szCs w:val="27"/>
        </w:rPr>
        <w:t>5.</w:t>
      </w:r>
      <w:r w:rsidRPr="001A72C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1A72C6">
        <w:rPr>
          <w:rFonts w:ascii="Times New Roman" w:eastAsia="Times New Roman" w:hAnsi="Times New Roman" w:cs="Times New Roman"/>
          <w:color w:val="000000"/>
          <w:sz w:val="27"/>
          <w:szCs w:val="27"/>
        </w:rPr>
        <w:t>Adjourn</w:t>
      </w:r>
    </w:p>
    <w:p w14:paraId="479B5989" w14:textId="77777777" w:rsidR="001A72C6" w:rsidRPr="001A72C6" w:rsidRDefault="001A72C6" w:rsidP="001A72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72C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DC6BE41" w14:textId="77777777" w:rsidR="001A72C6" w:rsidRPr="001A72C6" w:rsidRDefault="001A72C6" w:rsidP="001A72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72C6">
        <w:rPr>
          <w:rFonts w:ascii="Times New Roman" w:eastAsia="Times New Roman" w:hAnsi="Times New Roman" w:cs="Times New Roman"/>
          <w:color w:val="000000"/>
          <w:sz w:val="27"/>
          <w:szCs w:val="27"/>
        </w:rPr>
        <w:t>***      Persons with disabilities requiring assistance, please contact Town Hall 24 hours in advance (609) 395-0900, ext. 231</w:t>
      </w:r>
    </w:p>
    <w:p w14:paraId="3C7D8327" w14:textId="77777777" w:rsidR="001A72C6" w:rsidRPr="001A72C6" w:rsidRDefault="001A72C6" w:rsidP="001A72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72C6">
        <w:rPr>
          <w:rFonts w:ascii="Times New Roman" w:eastAsia="Times New Roman" w:hAnsi="Times New Roman" w:cs="Times New Roman"/>
          <w:color w:val="000000"/>
          <w:sz w:val="27"/>
          <w:szCs w:val="27"/>
        </w:rPr>
        <w:t>TC August 2003</w:t>
      </w:r>
    </w:p>
    <w:p w14:paraId="361D4A35" w14:textId="77777777" w:rsidR="008C200B" w:rsidRDefault="008C200B">
      <w:bookmarkStart w:id="0" w:name="_GoBack"/>
      <w:bookmarkEnd w:id="0"/>
    </w:p>
    <w:sectPr w:rsidR="008C2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A72C6"/>
    <w:rsid w:val="001A72C6"/>
    <w:rsid w:val="008C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CF5D6"/>
  <w15:chartTrackingRefBased/>
  <w15:docId w15:val="{5CA139EB-102E-4656-889A-F2CF710C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2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Urbano</dc:creator>
  <cp:keywords/>
  <dc:description/>
  <cp:lastModifiedBy>Sal Urbano</cp:lastModifiedBy>
  <cp:revision>1</cp:revision>
  <dcterms:created xsi:type="dcterms:W3CDTF">2019-11-23T13:45:00Z</dcterms:created>
  <dcterms:modified xsi:type="dcterms:W3CDTF">2019-11-23T13:45:00Z</dcterms:modified>
</cp:coreProperties>
</file>